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30" w:rsidRDefault="002B7330" w:rsidP="002B733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Modello A)</w:t>
      </w:r>
    </w:p>
    <w:p w:rsidR="002B7330" w:rsidRDefault="002B7330" w:rsidP="002B7330">
      <w:pPr>
        <w:jc w:val="right"/>
        <w:rPr>
          <w:rFonts w:asciiTheme="minorHAnsi" w:hAnsiTheme="minorHAnsi" w:cstheme="minorHAnsi"/>
        </w:rPr>
      </w:pPr>
    </w:p>
    <w:p w:rsidR="002B7330" w:rsidRDefault="002B7330" w:rsidP="002B7330">
      <w:pPr>
        <w:jc w:val="right"/>
        <w:rPr>
          <w:rFonts w:asciiTheme="minorHAnsi" w:hAnsiTheme="minorHAnsi" w:cstheme="minorHAnsi"/>
        </w:rPr>
      </w:pPr>
    </w:p>
    <w:p w:rsidR="002B7330" w:rsidRDefault="002B7330" w:rsidP="002B733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Responsabile della Prevenzione della Corruzione  </w:t>
      </w:r>
    </w:p>
    <w:p w:rsidR="002B7330" w:rsidRDefault="002B7330" w:rsidP="002B733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Comune di Torrevecchia Teatina (CH)</w:t>
      </w:r>
    </w:p>
    <w:p w:rsidR="002B7330" w:rsidRDefault="002B7330" w:rsidP="002B7330">
      <w:pPr>
        <w:jc w:val="right"/>
        <w:rPr>
          <w:rFonts w:asciiTheme="minorHAnsi" w:hAnsiTheme="minorHAnsi" w:cstheme="minorHAnsi"/>
        </w:rPr>
      </w:pPr>
    </w:p>
    <w:p w:rsidR="002B7330" w:rsidRDefault="002B7330" w:rsidP="002B7330">
      <w:pPr>
        <w:jc w:val="right"/>
        <w:rPr>
          <w:rFonts w:asciiTheme="minorHAnsi" w:hAnsiTheme="minorHAnsi" w:cstheme="minorHAnsi"/>
        </w:rPr>
      </w:pPr>
    </w:p>
    <w:p w:rsidR="002B7330" w:rsidRDefault="002B7330" w:rsidP="002B7330">
      <w:pPr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Proposte in merito all’aggiornamento del Piano Triennale per la Prevenzione della Corruzione e del Programma Triennale per la Trasparenza e l'Integrità del Comune di Torrevecchia Teatina (CH).</w:t>
      </w: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Il sottoscritto (cognome e nome) ________________nato a______________ il_________________ residente in_______________________ eventuali recapiti :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 xml:space="preserve"> e mail P.E.C. ___________________________________________________________in qualità di (specificare la tipologia del soggetto portatore di interesse e la categoria di appartenenza: ad esempio organizzazioni sindacali, rappresentative, enti o associazioni, ...)________________________________________________________________ formula le seguenti proposte relative all’aggiornamento del: </w:t>
      </w: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Piano Triennale per la Prevenzione della Corruzione - Programma Triennale per la Trasparenza e l'Integrità annu</w:t>
      </w:r>
      <w:r w:rsidR="00582AB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lità 2020/2022 </w:t>
      </w: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PROPOSTE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Informativa per il trattamento dei dati personali Il sottoscritto è infornato che i dati personali forniti con la presente saranno trattati dal Comune (titolare) esclusivamente per il relativo procedimento. I dati personali acquisiti saranno trattati da incaricati e dal responsabile del procedimento mediante procedure, anche informatizzate, nei modi e nei limiti necessari per il suo svolgimento. </w:t>
      </w:r>
    </w:p>
    <w:p w:rsidR="002B7330" w:rsidRDefault="002B7330" w:rsidP="002B7330">
      <w:pPr>
        <w:jc w:val="both"/>
        <w:rPr>
          <w:rFonts w:asciiTheme="minorHAnsi" w:hAnsiTheme="minorHAnsi" w:cstheme="minorHAnsi"/>
        </w:rPr>
      </w:pPr>
    </w:p>
    <w:p w:rsidR="002B7330" w:rsidRDefault="002B7330" w:rsidP="002B7330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Responsabile del trattamento è il Segretario Generale – Responsabile per la prevenzione della corruzione.</w:t>
      </w:r>
    </w:p>
    <w:p w:rsidR="002B7330" w:rsidRDefault="002B7330" w:rsidP="002B7330">
      <w:pPr>
        <w:jc w:val="both"/>
        <w:rPr>
          <w:rFonts w:asciiTheme="minorHAnsi" w:hAnsiTheme="minorHAnsi" w:cstheme="minorHAnsi"/>
          <w:i/>
        </w:rPr>
      </w:pPr>
    </w:p>
    <w:p w:rsidR="00582AB1" w:rsidRDefault="002B7330" w:rsidP="002B7330">
      <w:pPr>
        <w:spacing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DATA</w:t>
      </w:r>
      <w:r w:rsidR="00582AB1">
        <w:rPr>
          <w:rFonts w:ascii="Calibri" w:hAnsi="Calibri"/>
          <w:i/>
        </w:rPr>
        <w:t xml:space="preserve"> </w:t>
      </w:r>
      <w:bookmarkStart w:id="0" w:name="_GoBack"/>
      <w:bookmarkEnd w:id="0"/>
      <w:r>
        <w:rPr>
          <w:rFonts w:ascii="Calibri" w:hAnsi="Calibri"/>
          <w:i/>
        </w:rPr>
        <w:t xml:space="preserve">__________________                                                                   </w:t>
      </w:r>
      <w:r w:rsidR="00582AB1">
        <w:rPr>
          <w:rFonts w:ascii="Calibri" w:hAnsi="Calibri"/>
          <w:i/>
        </w:rPr>
        <w:t xml:space="preserve">                </w:t>
      </w:r>
      <w:r>
        <w:rPr>
          <w:rFonts w:ascii="Calibri" w:hAnsi="Calibri"/>
          <w:i/>
        </w:rPr>
        <w:t>FIRMA</w:t>
      </w:r>
    </w:p>
    <w:p w:rsidR="00582AB1" w:rsidRDefault="00582AB1" w:rsidP="002B7330">
      <w:pPr>
        <w:spacing w:line="276" w:lineRule="auto"/>
        <w:jc w:val="both"/>
        <w:rPr>
          <w:rFonts w:ascii="Calibri" w:hAnsi="Calibri"/>
          <w:i/>
        </w:rPr>
      </w:pPr>
    </w:p>
    <w:p w:rsidR="00C018A4" w:rsidRDefault="00582AB1" w:rsidP="00582AB1">
      <w:pPr>
        <w:spacing w:line="276" w:lineRule="auto"/>
        <w:ind w:left="5664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Calibri" w:hAnsi="Calibri"/>
          <w:i/>
        </w:rPr>
        <w:t>_________________</w:t>
      </w:r>
      <w:r w:rsidR="002B7330">
        <w:rPr>
          <w:rFonts w:ascii="Calibri" w:hAnsi="Calibri"/>
          <w:i/>
        </w:rPr>
        <w:t>___</w:t>
      </w:r>
    </w:p>
    <w:p w:rsidR="00C018A4" w:rsidRPr="00C018A4" w:rsidRDefault="00C018A4" w:rsidP="00C018A4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018A4" w:rsidRDefault="00C018A4" w:rsidP="00C018A4">
      <w:pPr>
        <w:jc w:val="both"/>
      </w:pPr>
    </w:p>
    <w:p w:rsidR="00C018A4" w:rsidRDefault="00C018A4" w:rsidP="00C018A4">
      <w:pPr>
        <w:jc w:val="both"/>
      </w:pPr>
    </w:p>
    <w:p w:rsidR="00C018A4" w:rsidRPr="00C018A4" w:rsidRDefault="00C018A4" w:rsidP="00C018A4">
      <w:pPr>
        <w:jc w:val="both"/>
        <w:rPr>
          <w:rFonts w:ascii="Arial" w:hAnsi="Arial" w:cs="Arial"/>
          <w:sz w:val="28"/>
          <w:szCs w:val="28"/>
        </w:rPr>
      </w:pPr>
    </w:p>
    <w:sectPr w:rsidR="00C018A4" w:rsidRPr="00C018A4" w:rsidSect="001C7B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00439"/>
    <w:multiLevelType w:val="hybridMultilevel"/>
    <w:tmpl w:val="A7EA631C"/>
    <w:lvl w:ilvl="0" w:tplc="510CB5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DC6"/>
    <w:multiLevelType w:val="hybridMultilevel"/>
    <w:tmpl w:val="1C16FFEA"/>
    <w:lvl w:ilvl="0" w:tplc="510CB5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018A4"/>
    <w:rsid w:val="00062E69"/>
    <w:rsid w:val="001C7BC0"/>
    <w:rsid w:val="002734E4"/>
    <w:rsid w:val="002B7330"/>
    <w:rsid w:val="00302DFE"/>
    <w:rsid w:val="003665DE"/>
    <w:rsid w:val="00374EB3"/>
    <w:rsid w:val="003F3426"/>
    <w:rsid w:val="00582AB1"/>
    <w:rsid w:val="006A3FF8"/>
    <w:rsid w:val="00755D96"/>
    <w:rsid w:val="00976708"/>
    <w:rsid w:val="00AD476B"/>
    <w:rsid w:val="00B4789A"/>
    <w:rsid w:val="00C0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13722-7533-45D2-AFAC-66A174E1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18A4"/>
    <w:pPr>
      <w:keepNext/>
      <w:spacing w:before="40"/>
      <w:ind w:left="-360" w:right="-340"/>
      <w:jc w:val="center"/>
      <w:outlineLvl w:val="0"/>
    </w:pPr>
    <w:rPr>
      <w:rFonts w:ascii="Arial" w:eastAsia="Times" w:hAnsi="Arial"/>
      <w:i/>
      <w:sz w:val="16"/>
    </w:rPr>
  </w:style>
  <w:style w:type="paragraph" w:styleId="Titolo2">
    <w:name w:val="heading 2"/>
    <w:basedOn w:val="Normale"/>
    <w:next w:val="Normale"/>
    <w:link w:val="Titolo2Carattere"/>
    <w:qFormat/>
    <w:rsid w:val="00C018A4"/>
    <w:pPr>
      <w:keepNext/>
      <w:jc w:val="both"/>
      <w:outlineLvl w:val="1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18A4"/>
    <w:rPr>
      <w:rFonts w:ascii="Arial" w:eastAsia="Times" w:hAnsi="Arial" w:cs="Times New Roman"/>
      <w:i/>
      <w:sz w:val="1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18A4"/>
    <w:rPr>
      <w:rFonts w:ascii="Arial" w:eastAsia="Times New Roman" w:hAnsi="Arial" w:cs="Times New Roman"/>
      <w:i/>
      <w:szCs w:val="24"/>
      <w:lang w:eastAsia="it-IT"/>
    </w:rPr>
  </w:style>
  <w:style w:type="paragraph" w:styleId="Elenco">
    <w:name w:val="List"/>
    <w:basedOn w:val="Normale"/>
    <w:rsid w:val="00C018A4"/>
    <w:pPr>
      <w:ind w:left="283" w:hanging="283"/>
    </w:pPr>
    <w:rPr>
      <w:rFonts w:ascii="Arial" w:eastAsia="Times" w:hAnsi="Arial"/>
      <w:sz w:val="21"/>
    </w:rPr>
  </w:style>
  <w:style w:type="paragraph" w:styleId="Pidipagina">
    <w:name w:val="footer"/>
    <w:basedOn w:val="Normale"/>
    <w:link w:val="PidipaginaCarattere"/>
    <w:rsid w:val="00C018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C018A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C018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34E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triennale Anticorruzione 2020 2022 - Modello stakeholders esterni</dc:title>
  <dc:subject>Piano triennale Anticorruzione 2020 2022 - Modello stakeholders esterni</dc:subject>
  <dc:creator>Comune di Torrevecchia Teatina</dc:creator>
  <cp:lastModifiedBy>Francesco D'Angelo</cp:lastModifiedBy>
  <cp:revision>2</cp:revision>
  <cp:lastPrinted>2020-01-09T18:11:00Z</cp:lastPrinted>
  <dcterms:created xsi:type="dcterms:W3CDTF">2020-01-09T18:13:00Z</dcterms:created>
  <dcterms:modified xsi:type="dcterms:W3CDTF">2020-01-09T18:13:00Z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2028569526</vt:i4>
  </property>
</Properties>
</file>